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B641" w14:textId="0742E5FD" w:rsidR="0060608B" w:rsidRPr="0060608B" w:rsidRDefault="0060608B" w:rsidP="0060608B">
      <w:pPr>
        <w:pStyle w:val="maleinfo"/>
        <w:jc w:val="center"/>
        <w:rPr>
          <w:b/>
          <w:bCs/>
          <w:sz w:val="28"/>
          <w:szCs w:val="28"/>
        </w:rPr>
      </w:pPr>
      <w:r w:rsidRPr="0060608B">
        <w:rPr>
          <w:b/>
          <w:bCs/>
          <w:sz w:val="36"/>
          <w:szCs w:val="36"/>
        </w:rPr>
        <w:t xml:space="preserve">Asystent spedytora międzynarodowego - </w:t>
      </w:r>
      <w:proofErr w:type="spellStart"/>
      <w:r w:rsidRPr="0060608B">
        <w:rPr>
          <w:b/>
          <w:bCs/>
          <w:sz w:val="36"/>
          <w:szCs w:val="36"/>
        </w:rPr>
        <w:t>Ritex</w:t>
      </w:r>
      <w:proofErr w:type="spellEnd"/>
      <w:r w:rsidRPr="0060608B">
        <w:rPr>
          <w:b/>
          <w:bCs/>
          <w:sz w:val="36"/>
          <w:szCs w:val="36"/>
        </w:rPr>
        <w:t xml:space="preserve"> Logistics Sp. z o.o.</w:t>
      </w:r>
    </w:p>
    <w:p w14:paraId="57F25453" w14:textId="77777777" w:rsidR="0060608B" w:rsidRDefault="0060608B" w:rsidP="0060608B">
      <w:pPr>
        <w:pStyle w:val="maleinfo"/>
        <w:rPr>
          <w:b/>
          <w:bCs/>
          <w:sz w:val="28"/>
          <w:szCs w:val="28"/>
        </w:rPr>
      </w:pPr>
    </w:p>
    <w:p w14:paraId="61C3B724" w14:textId="56A6CC24" w:rsidR="0060608B" w:rsidRPr="0060608B" w:rsidRDefault="0060608B" w:rsidP="0060608B">
      <w:pPr>
        <w:pStyle w:val="maleinfo"/>
        <w:rPr>
          <w:sz w:val="28"/>
          <w:szCs w:val="28"/>
        </w:rPr>
      </w:pPr>
      <w:r w:rsidRPr="0060608B">
        <w:rPr>
          <w:b/>
          <w:bCs/>
          <w:sz w:val="28"/>
          <w:szCs w:val="28"/>
        </w:rPr>
        <w:t>Miejsce pracy: Legnica</w:t>
      </w:r>
    </w:p>
    <w:p w14:paraId="77641D83" w14:textId="795B723E" w:rsidR="0060608B" w:rsidRPr="0060608B" w:rsidRDefault="0060608B" w:rsidP="0060608B">
      <w:pPr>
        <w:pStyle w:val="NormalnyWeb"/>
        <w:spacing w:line="276" w:lineRule="auto"/>
        <w:rPr>
          <w:b/>
          <w:bCs/>
        </w:rPr>
      </w:pPr>
      <w:r w:rsidRPr="0060608B">
        <w:rPr>
          <w:b/>
          <w:bCs/>
        </w:rPr>
        <w:t>Kim Jesteśmy?</w:t>
      </w:r>
      <w:r w:rsidRPr="0060608B">
        <w:br/>
      </w:r>
      <w:proofErr w:type="spellStart"/>
      <w:r w:rsidRPr="0060608B">
        <w:rPr>
          <w:b/>
          <w:bCs/>
          <w:u w:val="single"/>
        </w:rPr>
        <w:t>Ritex</w:t>
      </w:r>
      <w:proofErr w:type="spellEnd"/>
      <w:r w:rsidRPr="0060608B">
        <w:rPr>
          <w:b/>
          <w:bCs/>
          <w:u w:val="single"/>
        </w:rPr>
        <w:t xml:space="preserve"> </w:t>
      </w:r>
      <w:r w:rsidRPr="0060608B">
        <w:t xml:space="preserve">to podmiot specjalizujący się w branży TSL. Obecnie zatrudniamy około 400 pracowników. Naszą największą wartością są ludzie: obok doświadczonych fachowców inwestujemy również w tych młodych, którym pomagamy stawiać pierwsze kroki i zdobywać doświadczenie zawodowe. </w:t>
      </w:r>
      <w:r w:rsidRPr="0060608B">
        <w:br/>
      </w:r>
      <w:r w:rsidRPr="0060608B">
        <w:br/>
      </w:r>
      <w:r w:rsidRPr="0060608B">
        <w:rPr>
          <w:b/>
          <w:bCs/>
        </w:rPr>
        <w:t>Jeżeli cechuje Ciebie:</w:t>
      </w:r>
      <w:r w:rsidRPr="0060608B">
        <w:br/>
        <w:t>• Obowiązkowość, samodzielność i bardzo dobra organizacja pracy,</w:t>
      </w:r>
      <w:r w:rsidRPr="0060608B">
        <w:br/>
        <w:t>• Umiejętności komunikacyjne i negocjacyjne,</w:t>
      </w:r>
      <w:r w:rsidRPr="0060608B">
        <w:br/>
        <w:t>• Znajomość języka obcego w stopniu komunikatywnym.</w:t>
      </w:r>
      <w:r w:rsidRPr="0060608B">
        <w:br/>
      </w:r>
      <w:r w:rsidRPr="0060608B">
        <w:br/>
      </w:r>
      <w:r w:rsidRPr="0060608B">
        <w:rPr>
          <w:b/>
          <w:bCs/>
        </w:rPr>
        <w:t>Zaoferujemy ci:</w:t>
      </w:r>
      <w:r w:rsidRPr="0060608B">
        <w:br/>
        <w:t>• Przyuczenie do pracy w sektorze Transport/Spedycja - działamy 20 lat, nadal tworzymy nowe stanowiska oraz dajemy możliwość awansu,</w:t>
      </w:r>
      <w:r w:rsidRPr="0060608B">
        <w:br/>
        <w:t>• Atrakcyjne warunki finansowe (podstawa oraz prowizja od wypracowanego zysku) - więcej informacji telefonicznie,</w:t>
      </w:r>
      <w:r w:rsidRPr="0060608B">
        <w:br/>
        <w:t xml:space="preserve">• Wolne weekendy, praca w godzinach od 8-16, </w:t>
      </w:r>
      <w:proofErr w:type="spellStart"/>
      <w:r w:rsidRPr="0060608B">
        <w:t>Multisport</w:t>
      </w:r>
      <w:proofErr w:type="spellEnd"/>
      <w:r w:rsidRPr="0060608B">
        <w:t>, Medicover,</w:t>
      </w:r>
      <w:r w:rsidRPr="0060608B">
        <w:br/>
        <w:t>• Brak korporacyjnego podejścia (krótka ścieżka decyzyjności).</w:t>
      </w:r>
      <w:r w:rsidRPr="0060608B">
        <w:br/>
      </w:r>
      <w:r w:rsidRPr="0060608B">
        <w:br/>
        <w:t>Jeżeli jesteś gotowy do podjęcia nowych wyzwań, zapraszamy do naszego zespołu:</w:t>
      </w:r>
      <w:r w:rsidRPr="0060608B">
        <w:br/>
      </w:r>
      <w:r w:rsidRPr="0060608B">
        <w:rPr>
          <w:b/>
          <w:bCs/>
        </w:rPr>
        <w:t>e: </w:t>
      </w:r>
      <w:hyperlink r:id="rId7" w:history="1">
        <w:r w:rsidRPr="0060608B">
          <w:rPr>
            <w:rStyle w:val="Hipercze"/>
            <w:b/>
            <w:bCs/>
            <w:color w:val="auto"/>
          </w:rPr>
          <w:t>hr@ritex.legnica.pl</w:t>
        </w:r>
      </w:hyperlink>
      <w:r w:rsidRPr="0060608B">
        <w:rPr>
          <w:b/>
          <w:bCs/>
        </w:rPr>
        <w:br/>
        <w:t>t: </w:t>
      </w:r>
      <w:hyperlink r:id="rId8" w:history="1">
        <w:r w:rsidRPr="0060608B">
          <w:rPr>
            <w:rStyle w:val="Hipercze"/>
            <w:b/>
            <w:bCs/>
            <w:color w:val="auto"/>
          </w:rPr>
          <w:t>+48 531 434 134</w:t>
        </w:r>
      </w:hyperlink>
      <w:r w:rsidRPr="0060608B">
        <w:br/>
      </w:r>
    </w:p>
    <w:p w14:paraId="2C55CCE0" w14:textId="7DAD2B53" w:rsidR="0060608B" w:rsidRPr="0060608B" w:rsidRDefault="0060608B" w:rsidP="0060608B">
      <w:pPr>
        <w:pStyle w:val="NormalnyWeb"/>
        <w:rPr>
          <w:b/>
          <w:bCs/>
        </w:rPr>
      </w:pPr>
      <w:r w:rsidRPr="0060608B">
        <w:br/>
      </w:r>
      <w:r w:rsidRPr="0060608B">
        <w:rPr>
          <w:u w:val="single"/>
        </w:rPr>
        <w:t>Informujemy, że skontaktujemy się z wybranymi kandydatami.</w:t>
      </w:r>
      <w:r w:rsidRPr="0060608B">
        <w:br/>
      </w:r>
      <w:r w:rsidRPr="0060608B">
        <w:br/>
      </w:r>
      <w:r w:rsidRPr="0060608B">
        <w:rPr>
          <w:rStyle w:val="Uwydatnienie"/>
        </w:rPr>
        <w:t>Podanie danych osobowych w CV jest dobrowolne, lecz konieczne do przeprowadzenia procesu rekrutacyjnego. Konsekwencją niepodania danych osobowych będzie brak możliwości przeprowadzenia postępowania rekrutacyjnego. Dane osobowe przetwarzane będą na podstawie art. 6 ust. 1 pkt. a i c ogólnego rozporządzenia o ochronie danych osobowych z 27 kwietnia 2016 r. (RODO). Żądanie usunięcia danych oznacza rezygnację z dalszego udziału w procesach rekrutacji i spowoduje usunięcie Twoich danych z bazy.</w:t>
      </w:r>
      <w:r w:rsidRPr="0060608B">
        <w:rPr>
          <w:i/>
          <w:iCs/>
        </w:rPr>
        <w:br/>
      </w:r>
      <w:r w:rsidRPr="0060608B">
        <w:rPr>
          <w:rStyle w:val="Uwydatnienie"/>
        </w:rPr>
        <w:t xml:space="preserve">Prosimy o dołączenie klauzuli: „Wyrażam zgodę na przetwarzanie swoich danych osobowych dla potrzeb obecnego i przyszłych procesów rekrutacji, prowadzonych przez firmę </w:t>
      </w:r>
      <w:proofErr w:type="spellStart"/>
      <w:r w:rsidRPr="0060608B">
        <w:rPr>
          <w:rStyle w:val="Uwydatnienie"/>
        </w:rPr>
        <w:t>Ritex</w:t>
      </w:r>
      <w:proofErr w:type="spellEnd"/>
      <w:r w:rsidRPr="0060608B">
        <w:rPr>
          <w:rStyle w:val="Uwydatnienie"/>
        </w:rPr>
        <w:t>”.</w:t>
      </w:r>
      <w:r w:rsidRPr="0060608B">
        <w:t xml:space="preserve"> </w:t>
      </w:r>
    </w:p>
    <w:p w14:paraId="0A8CF1B0" w14:textId="77777777" w:rsidR="00A75466" w:rsidRPr="0060608B" w:rsidRDefault="00A75466" w:rsidP="0060608B">
      <w:pPr>
        <w:rPr>
          <w:rFonts w:ascii="Times New Roman" w:hAnsi="Times New Roman" w:cs="Times New Roman"/>
        </w:rPr>
      </w:pPr>
    </w:p>
    <w:sectPr w:rsidR="00A75466" w:rsidRPr="0060608B" w:rsidSect="0096374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8084" w14:textId="77777777" w:rsidR="00E02D76" w:rsidRDefault="00E02D76" w:rsidP="006C16E9">
      <w:pPr>
        <w:spacing w:after="0" w:line="240" w:lineRule="auto"/>
      </w:pPr>
      <w:r>
        <w:separator/>
      </w:r>
    </w:p>
  </w:endnote>
  <w:endnote w:type="continuationSeparator" w:id="0">
    <w:p w14:paraId="68EEC642" w14:textId="77777777" w:rsidR="00E02D76" w:rsidRDefault="00E02D76" w:rsidP="006C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AA95" w14:textId="77777777" w:rsidR="00E02D76" w:rsidRDefault="00E02D76" w:rsidP="006C16E9">
      <w:pPr>
        <w:spacing w:after="0" w:line="240" w:lineRule="auto"/>
      </w:pPr>
      <w:r>
        <w:separator/>
      </w:r>
    </w:p>
  </w:footnote>
  <w:footnote w:type="continuationSeparator" w:id="0">
    <w:p w14:paraId="5FD8AB88" w14:textId="77777777" w:rsidR="00E02D76" w:rsidRDefault="00E02D76" w:rsidP="006C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02" w14:textId="77777777" w:rsidR="006C16E9" w:rsidRDefault="006C16E9" w:rsidP="006C16E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0AFF"/>
    <w:multiLevelType w:val="hybridMultilevel"/>
    <w:tmpl w:val="328E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37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D4"/>
    <w:rsid w:val="000D05D6"/>
    <w:rsid w:val="000F4C69"/>
    <w:rsid w:val="00144122"/>
    <w:rsid w:val="00225D00"/>
    <w:rsid w:val="00281D8B"/>
    <w:rsid w:val="002F21CD"/>
    <w:rsid w:val="003D3CD4"/>
    <w:rsid w:val="004154CC"/>
    <w:rsid w:val="004340E8"/>
    <w:rsid w:val="005154CE"/>
    <w:rsid w:val="0058006E"/>
    <w:rsid w:val="0060608B"/>
    <w:rsid w:val="006C16E9"/>
    <w:rsid w:val="00707C40"/>
    <w:rsid w:val="00730499"/>
    <w:rsid w:val="00747E64"/>
    <w:rsid w:val="007814B6"/>
    <w:rsid w:val="007F4050"/>
    <w:rsid w:val="0080181B"/>
    <w:rsid w:val="0085549D"/>
    <w:rsid w:val="008738A2"/>
    <w:rsid w:val="00877D41"/>
    <w:rsid w:val="008858EE"/>
    <w:rsid w:val="00896E14"/>
    <w:rsid w:val="00963742"/>
    <w:rsid w:val="00A045AF"/>
    <w:rsid w:val="00A36A6B"/>
    <w:rsid w:val="00A4324C"/>
    <w:rsid w:val="00A75466"/>
    <w:rsid w:val="00BB1255"/>
    <w:rsid w:val="00C37A35"/>
    <w:rsid w:val="00CE5800"/>
    <w:rsid w:val="00D6563C"/>
    <w:rsid w:val="00DB0E9E"/>
    <w:rsid w:val="00E02D76"/>
    <w:rsid w:val="00E1109C"/>
    <w:rsid w:val="00E44F41"/>
    <w:rsid w:val="00E74C7E"/>
    <w:rsid w:val="00EA5817"/>
    <w:rsid w:val="00ED40AF"/>
    <w:rsid w:val="00F270EE"/>
    <w:rsid w:val="00F36BF2"/>
    <w:rsid w:val="00F42A87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EB0"/>
  <w15:chartTrackingRefBased/>
  <w15:docId w15:val="{D74C4142-9B52-4EC5-B239-27952004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6E9"/>
  </w:style>
  <w:style w:type="paragraph" w:styleId="Stopka">
    <w:name w:val="footer"/>
    <w:basedOn w:val="Normalny"/>
    <w:link w:val="StopkaZnak"/>
    <w:uiPriority w:val="99"/>
    <w:unhideWhenUsed/>
    <w:rsid w:val="006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6E9"/>
  </w:style>
  <w:style w:type="paragraph" w:styleId="Akapitzlist">
    <w:name w:val="List Paragraph"/>
    <w:basedOn w:val="Normalny"/>
    <w:uiPriority w:val="34"/>
    <w:qFormat/>
    <w:rsid w:val="00963742"/>
    <w:pPr>
      <w:ind w:left="720"/>
      <w:contextualSpacing/>
    </w:pPr>
  </w:style>
  <w:style w:type="paragraph" w:customStyle="1" w:styleId="maleinfo">
    <w:name w:val="maleinfo"/>
    <w:basedOn w:val="Normalny"/>
    <w:rsid w:val="0060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0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0608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06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531434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ritex.leg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2023-11-09T10:45:00Z</cp:lastPrinted>
  <dcterms:created xsi:type="dcterms:W3CDTF">2023-11-09T10:46:00Z</dcterms:created>
  <dcterms:modified xsi:type="dcterms:W3CDTF">2023-11-09T10:46:00Z</dcterms:modified>
</cp:coreProperties>
</file>